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0740" w:type="dxa"/>
        <w:tblInd w:w="-540" w:type="dxa"/>
        <w:tblLook w:val="00A0" w:firstRow="1" w:lastRow="0" w:firstColumn="1" w:lastColumn="0" w:noHBand="0" w:noVBand="0"/>
      </w:tblPr>
      <w:tblGrid>
        <w:gridCol w:w="4503"/>
        <w:gridCol w:w="1701"/>
        <w:gridCol w:w="4536"/>
      </w:tblGrid>
      <w:tr w:rsidR="0023644A" w:rsidRPr="00A53735" w14:paraId="7075222B" w14:textId="77777777" w:rsidTr="003A73A7">
        <w:trPr>
          <w:trHeight w:val="1467"/>
        </w:trPr>
        <w:tc>
          <w:tcPr>
            <w:tcW w:w="4503" w:type="dxa"/>
          </w:tcPr>
          <w:p w14:paraId="677A9562" w14:textId="77777777" w:rsidR="0023644A" w:rsidRPr="00A53735" w:rsidRDefault="0023644A" w:rsidP="003A73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       ИСПОЛНИТЕЛЬНЫЙ  КОМИТЕТ</w:t>
            </w:r>
          </w:p>
          <w:p w14:paraId="64C1CAE2" w14:textId="77777777" w:rsidR="0023644A" w:rsidRPr="00A53735" w:rsidRDefault="0023644A" w:rsidP="003A73A7">
            <w:pPr>
              <w:tabs>
                <w:tab w:val="left" w:pos="1092"/>
                <w:tab w:val="center" w:pos="214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be-BY"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ab/>
            </w:r>
            <w:r w:rsidRPr="00A53735">
              <w:rPr>
                <w:rFonts w:ascii="Times New Roman" w:eastAsia="Times New Roman" w:hAnsi="Times New Roman" w:cs="Times New Roman"/>
                <w:b/>
                <w:lang w:val="be-BY" w:eastAsia="ru-RU"/>
              </w:rPr>
              <w:tab/>
              <w:t>ГОРОДА  КАЗАНИ</w:t>
            </w:r>
          </w:p>
          <w:p w14:paraId="79912AB9" w14:textId="77777777" w:rsidR="0023644A" w:rsidRPr="00A53735" w:rsidRDefault="0023644A" w:rsidP="003A73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  <w:t>ШКОЛА № 87</w:t>
            </w:r>
          </w:p>
          <w:p w14:paraId="5120E741" w14:textId="77777777" w:rsidR="0023644A" w:rsidRPr="00A53735" w:rsidRDefault="0023644A" w:rsidP="003A73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МОСКОВСКИЙ РАЙОН</w:t>
            </w:r>
          </w:p>
        </w:tc>
        <w:tc>
          <w:tcPr>
            <w:tcW w:w="1701" w:type="dxa"/>
          </w:tcPr>
          <w:p w14:paraId="76547FC0" w14:textId="77777777" w:rsidR="0023644A" w:rsidRPr="00A53735" w:rsidRDefault="0023644A" w:rsidP="003A73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noProof/>
                <w:sz w:val="28"/>
                <w:szCs w:val="28"/>
                <w:lang w:val="tt-RU" w:eastAsia="ru-RU"/>
              </w:rPr>
            </w:pPr>
            <w:r w:rsidRPr="00A53735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val="tt-RU" w:eastAsia="ru-RU"/>
              </w:rPr>
              <w:object w:dxaOrig="1006" w:dyaOrig="1006" w14:anchorId="38E294FE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49.5pt;height:49.5pt" o:ole="" fillcolor="window">
                  <v:imagedata r:id="rId7" o:title=""/>
                </v:shape>
                <o:OLEObject Type="Embed" ProgID="Word.Picture.8" ShapeID="_x0000_i1025" DrawAspect="Content" ObjectID="_1834916967" r:id="rId8"/>
              </w:object>
            </w:r>
          </w:p>
        </w:tc>
        <w:tc>
          <w:tcPr>
            <w:tcW w:w="4536" w:type="dxa"/>
          </w:tcPr>
          <w:p w14:paraId="22B5F278" w14:textId="77777777" w:rsidR="0023644A" w:rsidRPr="00A53735" w:rsidRDefault="0023644A" w:rsidP="003A73A7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 xml:space="preserve">КАЗАН  </w:t>
            </w:r>
            <w:proofErr w:type="gramStart"/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Ш</w:t>
            </w:r>
            <w:proofErr w:type="gramEnd"/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ӘҺӘРЕ</w:t>
            </w:r>
          </w:p>
          <w:p w14:paraId="3923BA0A" w14:textId="77777777" w:rsidR="0023644A" w:rsidRPr="00A53735" w:rsidRDefault="0023644A" w:rsidP="003A73A7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lang w:eastAsia="ru-RU"/>
              </w:rPr>
              <w:t>БАШКАРМА  КОМИТЕТЫ</w:t>
            </w:r>
          </w:p>
          <w:p w14:paraId="2AA4E04F" w14:textId="77777777" w:rsidR="0023644A" w:rsidRPr="00A53735" w:rsidRDefault="0023644A" w:rsidP="003A73A7">
            <w:pPr>
              <w:spacing w:after="0" w:line="204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32"/>
                <w:lang w:eastAsia="ru-RU"/>
              </w:rPr>
            </w:pPr>
            <w:r w:rsidRPr="00A53735">
              <w:rPr>
                <w:rFonts w:ascii="Times New Roman" w:eastAsia="Times New Roman" w:hAnsi="Times New Roman" w:cs="Times New Roman"/>
                <w:b/>
                <w:sz w:val="32"/>
                <w:szCs w:val="32"/>
                <w:lang w:val="tt-RU" w:eastAsia="ru-RU"/>
              </w:rPr>
              <w:t>87 нче МӘКТӘП</w:t>
            </w:r>
          </w:p>
          <w:p w14:paraId="123E05E7" w14:textId="77777777" w:rsidR="0023644A" w:rsidRPr="00A53735" w:rsidRDefault="0023644A" w:rsidP="003A73A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tt-RU" w:eastAsia="ru-RU"/>
              </w:rPr>
            </w:pPr>
            <w:proofErr w:type="gramStart"/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МӘСК</w:t>
            </w:r>
            <w:proofErr w:type="gramEnd"/>
            <w:r w:rsidRPr="00A5373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ӘҮ РАЙОНЫ</w:t>
            </w:r>
          </w:p>
        </w:tc>
      </w:tr>
    </w:tbl>
    <w:p w14:paraId="58ACAEC0" w14:textId="77777777" w:rsidR="0023644A" w:rsidRPr="00A53735" w:rsidRDefault="0023644A" w:rsidP="0023644A">
      <w:pP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val="tt-RU" w:eastAsia="ru-RU"/>
        </w:rPr>
      </w:pP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Серова ул., 12 а,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г</w:t>
      </w:r>
      <w:proofErr w:type="gram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.К</w:t>
      </w:r>
      <w:proofErr w:type="gram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азань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Республика Татарстан, 420102                         Серов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ур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., 12а, Казан ., Татарстан </w:t>
      </w:r>
      <w:proofErr w:type="spellStart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Республикасы</w:t>
      </w:r>
      <w:proofErr w:type="spellEnd"/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>, 420102</w:t>
      </w:r>
    </w:p>
    <w:p w14:paraId="73B8E193" w14:textId="77777777" w:rsidR="0023644A" w:rsidRPr="00A53735" w:rsidRDefault="0023644A" w:rsidP="0023644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</w:pP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тел/факс (843) 560-73-34    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E</w:t>
      </w: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 </w:t>
      </w:r>
      <w:r w:rsidRPr="00A53735">
        <w:rPr>
          <w:rFonts w:ascii="Times New Roman" w:eastAsia="Times New Roman" w:hAnsi="Times New Roman" w:cs="Times New Roman"/>
          <w:sz w:val="16"/>
          <w:szCs w:val="16"/>
          <w:lang w:val="en-US" w:eastAsia="ru-RU"/>
        </w:rPr>
        <w:t>mail</w:t>
      </w:r>
      <w:r w:rsidRPr="00A53735">
        <w:rPr>
          <w:rFonts w:ascii="Times New Roman" w:eastAsia="Times New Roman" w:hAnsi="Times New Roman" w:cs="Times New Roman"/>
          <w:sz w:val="16"/>
          <w:szCs w:val="16"/>
          <w:lang w:eastAsia="ru-RU"/>
        </w:rPr>
        <w:t xml:space="preserve">: </w:t>
      </w:r>
      <w:hyperlink r:id="rId9" w:history="1"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S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87.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kzn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@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tatar</w:t>
        </w:r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eastAsia="ru-RU"/>
          </w:rPr>
          <w:t>.</w:t>
        </w:r>
        <w:proofErr w:type="spellStart"/>
        <w:r w:rsidRPr="00A53735">
          <w:rPr>
            <w:rFonts w:ascii="Times New Roman" w:eastAsia="Times New Roman" w:hAnsi="Times New Roman" w:cs="Times New Roman"/>
            <w:color w:val="0563C1"/>
            <w:sz w:val="16"/>
            <w:szCs w:val="16"/>
            <w:u w:val="single"/>
            <w:lang w:val="en-US" w:eastAsia="ru-RU"/>
          </w:rPr>
          <w:t>ru</w:t>
        </w:r>
        <w:proofErr w:type="spellEnd"/>
      </w:hyperlink>
      <w:r w:rsidRPr="00A53735">
        <w:rPr>
          <w:rFonts w:ascii="Times New Roman" w:eastAsia="Times New Roman" w:hAnsi="Times New Roman" w:cs="Times New Roman"/>
          <w:b/>
          <w:sz w:val="16"/>
          <w:szCs w:val="16"/>
          <w:lang w:eastAsia="ru-RU"/>
        </w:rPr>
        <w:t xml:space="preserve"> </w:t>
      </w:r>
    </w:p>
    <w:p w14:paraId="16B2BED7" w14:textId="77777777" w:rsidR="0023644A" w:rsidRPr="00A53735" w:rsidRDefault="0023644A" w:rsidP="0023644A">
      <w:pPr>
        <w:pBdr>
          <w:bottom w:val="single" w:sz="12" w:space="1" w:color="auto"/>
        </w:pBdr>
        <w:spacing w:after="0" w:line="240" w:lineRule="auto"/>
        <w:jc w:val="center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624FEA16" w14:textId="77777777" w:rsidR="0023644A" w:rsidRPr="00A53735" w:rsidRDefault="0023644A" w:rsidP="0023644A">
      <w:pPr>
        <w:spacing w:after="0" w:line="240" w:lineRule="auto"/>
        <w:jc w:val="both"/>
        <w:rPr>
          <w:rFonts w:ascii="Times New Roman" w:eastAsia="Times New Roman" w:hAnsi="Times New Roman" w:cs="Times New Roman"/>
          <w:sz w:val="16"/>
          <w:szCs w:val="16"/>
          <w:lang w:eastAsia="ru-RU"/>
        </w:rPr>
      </w:pPr>
    </w:p>
    <w:p w14:paraId="2ED43FBC" w14:textId="77777777" w:rsidR="0023644A" w:rsidRPr="008A132C" w:rsidRDefault="0023644A" w:rsidP="0023644A">
      <w:pPr>
        <w:ind w:firstLine="709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14:paraId="1F9DDECC" w14:textId="062AB888" w:rsidR="0023644A" w:rsidRDefault="0023644A" w:rsidP="0023644A">
      <w:pPr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A132C">
        <w:rPr>
          <w:rFonts w:ascii="Times New Roman" w:hAnsi="Times New Roman" w:cs="Times New Roman"/>
          <w:b/>
          <w:sz w:val="24"/>
          <w:szCs w:val="24"/>
        </w:rPr>
        <w:t xml:space="preserve">Публичный отчет </w:t>
      </w:r>
      <w:r>
        <w:rPr>
          <w:rFonts w:ascii="Times New Roman" w:hAnsi="Times New Roman" w:cs="Times New Roman"/>
          <w:b/>
          <w:sz w:val="24"/>
          <w:szCs w:val="24"/>
        </w:rPr>
        <w:t xml:space="preserve">ППО МБОУ «Школа №87» </w:t>
      </w:r>
      <w:r w:rsidRPr="008A132C">
        <w:rPr>
          <w:rFonts w:ascii="Times New Roman" w:hAnsi="Times New Roman" w:cs="Times New Roman"/>
          <w:b/>
          <w:sz w:val="24"/>
          <w:szCs w:val="24"/>
        </w:rPr>
        <w:t>за 202</w:t>
      </w: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8A132C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p w14:paraId="7D8789D0" w14:textId="11CAFADA" w:rsidR="00C953E5" w:rsidRPr="00C953E5" w:rsidRDefault="00C953E5" w:rsidP="00C953E5">
      <w:pPr>
        <w:ind w:hanging="284"/>
        <w:rPr>
          <w:rFonts w:ascii="Times New Roman" w:hAnsi="Times New Roman" w:cs="Times New Roman"/>
          <w:b/>
          <w:sz w:val="24"/>
          <w:szCs w:val="24"/>
        </w:rPr>
      </w:pPr>
      <w:r w:rsidRPr="00C953E5">
        <w:rPr>
          <w:rFonts w:ascii="Times New Roman" w:hAnsi="Times New Roman" w:cs="Times New Roman"/>
          <w:b/>
          <w:sz w:val="24"/>
          <w:szCs w:val="24"/>
        </w:rPr>
        <w:t xml:space="preserve"> Характеристика организации</w:t>
      </w:r>
    </w:p>
    <w:p w14:paraId="5CDA1B89" w14:textId="57A74B16" w:rsidR="00C953E5" w:rsidRPr="00C953E5" w:rsidRDefault="00C953E5" w:rsidP="00C953E5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 w:rsidRPr="00C953E5">
        <w:rPr>
          <w:rFonts w:ascii="Times New Roman" w:hAnsi="Times New Roman" w:cs="Times New Roman"/>
          <w:bCs/>
          <w:sz w:val="24"/>
          <w:szCs w:val="24"/>
        </w:rPr>
        <w:t xml:space="preserve"> Деятельность профсоюзного комитета первичной профсоюзной организации МБОУ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C953E5">
        <w:rPr>
          <w:rFonts w:ascii="Times New Roman" w:hAnsi="Times New Roman" w:cs="Times New Roman"/>
          <w:bCs/>
          <w:sz w:val="24"/>
          <w:szCs w:val="24"/>
        </w:rPr>
        <w:t>«</w:t>
      </w:r>
      <w:r>
        <w:rPr>
          <w:rFonts w:ascii="Times New Roman" w:hAnsi="Times New Roman" w:cs="Times New Roman"/>
          <w:bCs/>
          <w:sz w:val="24"/>
          <w:szCs w:val="24"/>
        </w:rPr>
        <w:t xml:space="preserve">Школа </w:t>
      </w:r>
      <w:r w:rsidRPr="00C953E5">
        <w:rPr>
          <w:rFonts w:ascii="Times New Roman" w:hAnsi="Times New Roman" w:cs="Times New Roman"/>
          <w:bCs/>
          <w:sz w:val="24"/>
          <w:szCs w:val="24"/>
        </w:rPr>
        <w:t>№</w:t>
      </w:r>
      <w:r>
        <w:rPr>
          <w:rFonts w:ascii="Times New Roman" w:hAnsi="Times New Roman" w:cs="Times New Roman"/>
          <w:bCs/>
          <w:sz w:val="24"/>
          <w:szCs w:val="24"/>
        </w:rPr>
        <w:t>87</w:t>
      </w:r>
      <w:r w:rsidRPr="00C953E5">
        <w:rPr>
          <w:rFonts w:ascii="Times New Roman" w:hAnsi="Times New Roman" w:cs="Times New Roman"/>
          <w:bCs/>
          <w:sz w:val="24"/>
          <w:szCs w:val="24"/>
        </w:rPr>
        <w:t>» основывается на требованиях:</w:t>
      </w:r>
    </w:p>
    <w:p w14:paraId="365F3EEC" w14:textId="3DA54386" w:rsidR="00C953E5" w:rsidRPr="00C953E5" w:rsidRDefault="00C953E5" w:rsidP="00C953E5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1.</w:t>
      </w:r>
      <w:r w:rsidRPr="00C953E5">
        <w:rPr>
          <w:rFonts w:ascii="Times New Roman" w:hAnsi="Times New Roman" w:cs="Times New Roman"/>
          <w:bCs/>
          <w:sz w:val="24"/>
          <w:szCs w:val="24"/>
        </w:rPr>
        <w:t xml:space="preserve"> Устава профсоюза работников народного образования и науки РФ;</w:t>
      </w:r>
    </w:p>
    <w:p w14:paraId="7EFDA9A4" w14:textId="4FF93743" w:rsidR="00C953E5" w:rsidRPr="00C953E5" w:rsidRDefault="00C953E5" w:rsidP="00C953E5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2.</w:t>
      </w:r>
      <w:r w:rsidRPr="00C953E5">
        <w:rPr>
          <w:rFonts w:ascii="Times New Roman" w:hAnsi="Times New Roman" w:cs="Times New Roman"/>
          <w:bCs/>
          <w:sz w:val="24"/>
          <w:szCs w:val="24"/>
        </w:rPr>
        <w:t>Положения о первичной профсоюзной организации;</w:t>
      </w:r>
    </w:p>
    <w:p w14:paraId="6461E479" w14:textId="77D6381F" w:rsidR="00C953E5" w:rsidRPr="00C953E5" w:rsidRDefault="00C953E5" w:rsidP="00C953E5">
      <w:pPr>
        <w:ind w:firstLine="709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3.</w:t>
      </w:r>
      <w:r w:rsidRPr="00C953E5">
        <w:rPr>
          <w:rFonts w:ascii="Times New Roman" w:hAnsi="Times New Roman" w:cs="Times New Roman"/>
          <w:bCs/>
          <w:sz w:val="24"/>
          <w:szCs w:val="24"/>
        </w:rPr>
        <w:t>Коллективного договора.</w:t>
      </w:r>
    </w:p>
    <w:p w14:paraId="1A86E561" w14:textId="1C2E8AB1" w:rsidR="00C953E5" w:rsidRPr="00DB5F69" w:rsidRDefault="00C953E5" w:rsidP="00C953E5">
      <w:pPr>
        <w:rPr>
          <w:rFonts w:ascii="Times New Roman" w:hAnsi="Times New Roman" w:cs="Times New Roman"/>
          <w:bCs/>
          <w:sz w:val="24"/>
          <w:szCs w:val="24"/>
        </w:rPr>
      </w:pPr>
      <w:r w:rsidRPr="00DB5F69">
        <w:rPr>
          <w:rFonts w:ascii="Times New Roman" w:hAnsi="Times New Roman" w:cs="Times New Roman"/>
          <w:bCs/>
          <w:sz w:val="24"/>
          <w:szCs w:val="24"/>
        </w:rPr>
        <w:t xml:space="preserve">Первичная профсоюзная организация МБОУ «Школа №87» в 2025 году насчитывала </w:t>
      </w:r>
      <w:r w:rsidR="00DB5F69" w:rsidRPr="00DB5F69">
        <w:rPr>
          <w:rFonts w:ascii="Times New Roman" w:hAnsi="Times New Roman" w:cs="Times New Roman"/>
          <w:bCs/>
          <w:sz w:val="24"/>
          <w:szCs w:val="24"/>
        </w:rPr>
        <w:t>59</w:t>
      </w:r>
    </w:p>
    <w:p w14:paraId="2FF5E6AA" w14:textId="70D353F3" w:rsidR="00C953E5" w:rsidRPr="008A132C" w:rsidRDefault="00C953E5" w:rsidP="00C953E5">
      <w:pPr>
        <w:rPr>
          <w:rFonts w:ascii="Times New Roman" w:hAnsi="Times New Roman" w:cs="Times New Roman"/>
          <w:b/>
          <w:sz w:val="24"/>
          <w:szCs w:val="24"/>
        </w:rPr>
      </w:pPr>
      <w:r w:rsidRPr="00DB5F69">
        <w:rPr>
          <w:rFonts w:ascii="Times New Roman" w:hAnsi="Times New Roman" w:cs="Times New Roman"/>
          <w:bCs/>
          <w:sz w:val="24"/>
          <w:szCs w:val="24"/>
        </w:rPr>
        <w:t xml:space="preserve">человек  из </w:t>
      </w:r>
      <w:r w:rsidR="00DB5F69" w:rsidRPr="00DB5F69">
        <w:rPr>
          <w:rFonts w:ascii="Times New Roman" w:hAnsi="Times New Roman" w:cs="Times New Roman"/>
          <w:bCs/>
          <w:sz w:val="24"/>
          <w:szCs w:val="24"/>
        </w:rPr>
        <w:t>70</w:t>
      </w:r>
      <w:r w:rsidRPr="00DB5F69">
        <w:rPr>
          <w:rFonts w:ascii="Times New Roman" w:hAnsi="Times New Roman" w:cs="Times New Roman"/>
          <w:bCs/>
          <w:sz w:val="24"/>
          <w:szCs w:val="24"/>
        </w:rPr>
        <w:t xml:space="preserve"> работающих, что составило </w:t>
      </w:r>
      <w:r w:rsidR="00DB5F69" w:rsidRPr="00DB5F69">
        <w:rPr>
          <w:rFonts w:ascii="Times New Roman" w:hAnsi="Times New Roman" w:cs="Times New Roman"/>
          <w:bCs/>
          <w:sz w:val="24"/>
          <w:szCs w:val="24"/>
        </w:rPr>
        <w:t>84,2</w:t>
      </w:r>
      <w:r w:rsidRPr="00DB5F69">
        <w:rPr>
          <w:rFonts w:ascii="Times New Roman" w:hAnsi="Times New Roman" w:cs="Times New Roman"/>
          <w:bCs/>
          <w:sz w:val="24"/>
          <w:szCs w:val="24"/>
        </w:rPr>
        <w:t xml:space="preserve"> % </w:t>
      </w:r>
      <w:proofErr w:type="gramStart"/>
      <w:r w:rsidRPr="00DB5F69">
        <w:rPr>
          <w:rFonts w:ascii="Times New Roman" w:hAnsi="Times New Roman" w:cs="Times New Roman"/>
          <w:bCs/>
          <w:sz w:val="24"/>
          <w:szCs w:val="24"/>
        </w:rPr>
        <w:t>от</w:t>
      </w:r>
      <w:proofErr w:type="gramEnd"/>
      <w:r w:rsidRPr="00DB5F69">
        <w:rPr>
          <w:rFonts w:ascii="Times New Roman" w:hAnsi="Times New Roman" w:cs="Times New Roman"/>
          <w:bCs/>
          <w:sz w:val="24"/>
          <w:szCs w:val="24"/>
        </w:rPr>
        <w:t xml:space="preserve"> работающих в учреждении</w:t>
      </w:r>
      <w:r w:rsidRPr="00DB5F69">
        <w:rPr>
          <w:rFonts w:ascii="Times New Roman" w:hAnsi="Times New Roman" w:cs="Times New Roman"/>
          <w:b/>
          <w:sz w:val="24"/>
          <w:szCs w:val="24"/>
        </w:rPr>
        <w:t>.</w:t>
      </w:r>
      <w:r w:rsidRPr="00C953E5">
        <w:rPr>
          <w:rFonts w:ascii="Times New Roman" w:hAnsi="Times New Roman" w:cs="Times New Roman"/>
          <w:b/>
          <w:sz w:val="24"/>
          <w:szCs w:val="24"/>
        </w:rPr>
        <w:cr/>
      </w:r>
    </w:p>
    <w:p w14:paraId="6A8FAE31" w14:textId="77777777" w:rsidR="0094038B" w:rsidRPr="0094038B" w:rsidRDefault="0094038B" w:rsidP="0094038B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38B">
        <w:rPr>
          <w:rFonts w:ascii="Times New Roman" w:hAnsi="Times New Roman" w:cs="Times New Roman"/>
          <w:sz w:val="24"/>
          <w:szCs w:val="24"/>
        </w:rPr>
        <w:t>Профсоюз – ключевая структура, защищающая права работников, улучшающая отношения внутри коллектива и обеспечивающая выполнение государственных гарантий. Основные цели и задачи профсоюзной организации Школы №87 включают:</w:t>
      </w:r>
    </w:p>
    <w:p w14:paraId="251A6D7C" w14:textId="77777777" w:rsidR="0094038B" w:rsidRPr="0094038B" w:rsidRDefault="0094038B" w:rsidP="00225460">
      <w:pPr>
        <w:pStyle w:val="a3"/>
        <w:numPr>
          <w:ilvl w:val="0"/>
          <w:numId w:val="3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4038B">
        <w:rPr>
          <w:rFonts w:ascii="Times New Roman" w:hAnsi="Times New Roman" w:cs="Times New Roman"/>
          <w:sz w:val="24"/>
          <w:szCs w:val="24"/>
        </w:rPr>
        <w:t>Представительство и защиту социально-трудовых прав и интересов членов профсоюза,</w:t>
      </w:r>
    </w:p>
    <w:p w14:paraId="01E7062B" w14:textId="77777777" w:rsidR="0094038B" w:rsidRPr="0094038B" w:rsidRDefault="0094038B" w:rsidP="00225460">
      <w:pPr>
        <w:pStyle w:val="a3"/>
        <w:numPr>
          <w:ilvl w:val="0"/>
          <w:numId w:val="3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4038B">
        <w:rPr>
          <w:rFonts w:ascii="Times New Roman" w:hAnsi="Times New Roman" w:cs="Times New Roman"/>
          <w:sz w:val="24"/>
          <w:szCs w:val="24"/>
        </w:rPr>
        <w:t>Контроль соблюдения законов о труде и охране труда,</w:t>
      </w:r>
    </w:p>
    <w:p w14:paraId="16E4441D" w14:textId="77777777" w:rsidR="0094038B" w:rsidRPr="0094038B" w:rsidRDefault="0094038B" w:rsidP="00225460">
      <w:pPr>
        <w:pStyle w:val="a3"/>
        <w:numPr>
          <w:ilvl w:val="0"/>
          <w:numId w:val="3"/>
        </w:numPr>
        <w:spacing w:line="36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4038B">
        <w:rPr>
          <w:rFonts w:ascii="Times New Roman" w:hAnsi="Times New Roman" w:cs="Times New Roman"/>
          <w:sz w:val="24"/>
          <w:szCs w:val="24"/>
        </w:rPr>
        <w:t>Улучшение благосостояния и здоровья членов профсоюза,</w:t>
      </w:r>
    </w:p>
    <w:p w14:paraId="403A6D00" w14:textId="1E55BACC" w:rsidR="0094038B" w:rsidRDefault="0094038B" w:rsidP="00225460">
      <w:pPr>
        <w:pStyle w:val="a3"/>
        <w:numPr>
          <w:ilvl w:val="0"/>
          <w:numId w:val="3"/>
        </w:numPr>
        <w:spacing w:line="360" w:lineRule="auto"/>
        <w:ind w:left="284" w:hanging="710"/>
        <w:jc w:val="both"/>
        <w:rPr>
          <w:rFonts w:ascii="Times New Roman" w:hAnsi="Times New Roman" w:cs="Times New Roman"/>
          <w:sz w:val="24"/>
          <w:szCs w:val="24"/>
        </w:rPr>
      </w:pPr>
      <w:r w:rsidRPr="0094038B">
        <w:rPr>
          <w:rFonts w:ascii="Times New Roman" w:hAnsi="Times New Roman" w:cs="Times New Roman"/>
          <w:sz w:val="24"/>
          <w:szCs w:val="24"/>
        </w:rPr>
        <w:t>Информирование и разъяснения членам профсоюза действий и решений, направленных на реализацию уставных целей.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35D18AF2" w14:textId="5DE8F66E" w:rsidR="00225460" w:rsidRPr="00225460" w:rsidRDefault="00225460" w:rsidP="00225460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25460">
        <w:rPr>
          <w:rFonts w:ascii="Times New Roman" w:hAnsi="Times New Roman" w:cs="Times New Roman"/>
          <w:i/>
          <w:iCs/>
          <w:sz w:val="24"/>
          <w:szCs w:val="24"/>
        </w:rPr>
        <w:t>Приоритеты работы профсоюзной организации на 2025 год включали следующие направления:</w:t>
      </w:r>
    </w:p>
    <w:p w14:paraId="42CC3424" w14:textId="777777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Популяризацию идей профсоюзного движения среди молодого поколения работников;</w:t>
      </w:r>
    </w:p>
    <w:p w14:paraId="2EF92BD6" w14:textId="777777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Совершенствование механизмов мотивации профсоюзного членства;</w:t>
      </w:r>
    </w:p>
    <w:p w14:paraId="281373A8" w14:textId="777777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Развитие системы информационного освещения деятельности Профсоюза;</w:t>
      </w:r>
    </w:p>
    <w:p w14:paraId="0D48AF61" w14:textId="777777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 xml:space="preserve">Укрепление института общественного </w:t>
      </w:r>
      <w:proofErr w:type="gramStart"/>
      <w:r w:rsidRPr="00225460">
        <w:rPr>
          <w:rFonts w:ascii="Times New Roman" w:hAnsi="Times New Roman" w:cs="Times New Roman"/>
          <w:sz w:val="24"/>
          <w:szCs w:val="24"/>
        </w:rPr>
        <w:t>контроля за</w:t>
      </w:r>
      <w:proofErr w:type="gramEnd"/>
      <w:r w:rsidRPr="00225460">
        <w:rPr>
          <w:rFonts w:ascii="Times New Roman" w:hAnsi="Times New Roman" w:cs="Times New Roman"/>
          <w:sz w:val="24"/>
          <w:szCs w:val="24"/>
        </w:rPr>
        <w:t xml:space="preserve"> исполнением трудового законодательства;</w:t>
      </w:r>
    </w:p>
    <w:p w14:paraId="387CCA52" w14:textId="777777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Активизацию работы по созданию здоровых и безопасных условий труда;</w:t>
      </w:r>
    </w:p>
    <w:p w14:paraId="59EBEA64" w14:textId="266A7A77" w:rsidR="00225460" w:rsidRPr="00225460" w:rsidRDefault="00225460" w:rsidP="00225460">
      <w:pPr>
        <w:pStyle w:val="a3"/>
        <w:numPr>
          <w:ilvl w:val="0"/>
          <w:numId w:val="6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lastRenderedPageBreak/>
        <w:t>Поддержку инициатив в сфере физической культуры и спорта.</w:t>
      </w:r>
    </w:p>
    <w:p w14:paraId="6C175B71" w14:textId="7F0D6722" w:rsidR="0023644A" w:rsidRPr="00F45F42" w:rsidRDefault="0023644A" w:rsidP="00225460">
      <w:pPr>
        <w:spacing w:line="360" w:lineRule="auto"/>
        <w:ind w:lef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45F42">
        <w:rPr>
          <w:rFonts w:ascii="Times New Roman" w:hAnsi="Times New Roman" w:cs="Times New Roman"/>
          <w:b/>
          <w:bCs/>
          <w:sz w:val="24"/>
          <w:szCs w:val="24"/>
        </w:rPr>
        <w:t xml:space="preserve">Мероприятия по защите социально-экономических интересов и прав работников </w:t>
      </w:r>
    </w:p>
    <w:p w14:paraId="70B5C533" w14:textId="77777777" w:rsidR="00F45F42" w:rsidRPr="00F45F42" w:rsidRDefault="00F45F42" w:rsidP="00C25610">
      <w:pPr>
        <w:pStyle w:val="a3"/>
        <w:numPr>
          <w:ilvl w:val="0"/>
          <w:numId w:val="4"/>
        </w:numPr>
        <w:spacing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>Ключевым механизмом взаимодействия работодателя и профсоюза выступает коллективный договор, регулирующий условия труда, организацию досуга, предоставление льгот и финансовой поддержки работникам. Этот документ расширяет нормы трудового законодательства, обеспечивает дополнительные мероприятия по охране труда и помогает улучшать условия жизни сотрудников. Профсоюз регулярно контролирует сроки действия коллективных соглашений, рекомендовал внесение изменений согласно новым законам и помогал формировать договоры.</w:t>
      </w:r>
    </w:p>
    <w:p w14:paraId="085B1969" w14:textId="1D18B367" w:rsidR="00F45F42" w:rsidRPr="00F45F42" w:rsidRDefault="00F45F42" w:rsidP="00C25610">
      <w:pPr>
        <w:pStyle w:val="a3"/>
        <w:numPr>
          <w:ilvl w:val="0"/>
          <w:numId w:val="4"/>
        </w:numPr>
        <w:spacing w:line="36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 xml:space="preserve">Все сотрудники пользуются </w:t>
      </w:r>
      <w:proofErr w:type="gramStart"/>
      <w:r w:rsidRPr="00F45F42">
        <w:rPr>
          <w:rFonts w:ascii="Times New Roman" w:hAnsi="Times New Roman" w:cs="Times New Roman"/>
          <w:sz w:val="24"/>
          <w:szCs w:val="24"/>
        </w:rPr>
        <w:t>предусмотренными</w:t>
      </w:r>
      <w:proofErr w:type="gramEnd"/>
      <w:r w:rsidRPr="00F45F42">
        <w:rPr>
          <w:rFonts w:ascii="Times New Roman" w:hAnsi="Times New Roman" w:cs="Times New Roman"/>
          <w:sz w:val="24"/>
          <w:szCs w:val="24"/>
        </w:rPr>
        <w:t xml:space="preserve"> социальным пакетом</w:t>
      </w:r>
      <w:r w:rsidR="00C953E5">
        <w:rPr>
          <w:rFonts w:ascii="Times New Roman" w:hAnsi="Times New Roman" w:cs="Times New Roman"/>
          <w:sz w:val="24"/>
          <w:szCs w:val="24"/>
        </w:rPr>
        <w:t>-</w:t>
      </w:r>
      <w:r w:rsidRPr="00F45F42">
        <w:rPr>
          <w:rFonts w:ascii="Times New Roman" w:hAnsi="Times New Roman" w:cs="Times New Roman"/>
          <w:sz w:val="24"/>
          <w:szCs w:val="24"/>
        </w:rPr>
        <w:t>льготами. Решения вышестоящего профсоюзного органа своевременно доводятся до коллектива и администрации. Постоянно контролируется соблюдение трудового законодательства при при</w:t>
      </w:r>
      <w:r w:rsidR="00C953E5">
        <w:rPr>
          <w:rFonts w:ascii="Times New Roman" w:hAnsi="Times New Roman" w:cs="Times New Roman"/>
          <w:sz w:val="24"/>
          <w:szCs w:val="24"/>
        </w:rPr>
        <w:t>ё</w:t>
      </w:r>
      <w:r w:rsidRPr="00F45F42">
        <w:rPr>
          <w:rFonts w:ascii="Times New Roman" w:hAnsi="Times New Roman" w:cs="Times New Roman"/>
          <w:sz w:val="24"/>
          <w:szCs w:val="24"/>
        </w:rPr>
        <w:t>ме на работу, переводов, увольнениях, правильном заполнении документов, режимах труда и отдыха, а также выплата компенсаций и премий.</w:t>
      </w:r>
    </w:p>
    <w:p w14:paraId="0A8A1AEB" w14:textId="77777777" w:rsidR="00F45F42" w:rsidRDefault="00F45F42" w:rsidP="00C25610">
      <w:pPr>
        <w:pStyle w:val="a3"/>
        <w:numPr>
          <w:ilvl w:val="0"/>
          <w:numId w:val="4"/>
        </w:numPr>
        <w:spacing w:line="360" w:lineRule="auto"/>
        <w:ind w:left="142" w:hanging="709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>Председатель профсоюзной организации участвует в комиссиях по распределению стимулов и аттестации преподавателей, обеспечивая справедливое распределение вознаграждений и создание комфортных условий труда.</w:t>
      </w:r>
    </w:p>
    <w:p w14:paraId="6438A080" w14:textId="3141849E" w:rsidR="0023644A" w:rsidRPr="00F45F42" w:rsidRDefault="00F45F42" w:rsidP="00F45F42">
      <w:pPr>
        <w:spacing w:line="360" w:lineRule="auto"/>
        <w:ind w:left="-142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="0023644A" w:rsidRPr="00F45F42">
        <w:rPr>
          <w:rFonts w:ascii="Times New Roman" w:hAnsi="Times New Roman" w:cs="Times New Roman"/>
          <w:b/>
          <w:bCs/>
          <w:sz w:val="24"/>
          <w:szCs w:val="24"/>
        </w:rPr>
        <w:t xml:space="preserve">Охрана труда и здоровья </w:t>
      </w:r>
    </w:p>
    <w:p w14:paraId="3D856285" w14:textId="06074B95" w:rsidR="00225460" w:rsidRPr="00225460" w:rsidRDefault="00225460" w:rsidP="00225460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Особое внимание уделяется выполнению программы по охране труда и здоровью работников. Основной задачей Профсоюза является обеспечение безопасных условий труда и минимизация рисков несчастных случаев и заболеваний. Для осуществления данной задачи была сформирована специальная комиссия по охране труда, состоящая из уполномоченного представителя Профсоюза и представителей администрации образовательного учреждения.</w:t>
      </w:r>
    </w:p>
    <w:p w14:paraId="3541726D" w14:textId="60EB3C6A" w:rsidR="00225460" w:rsidRPr="00225460" w:rsidRDefault="00225460" w:rsidP="00225460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Комиссией было принято положение о её функциях и полномочиях, ежегодно подписывалось двустороннее соглашение по охране труда, разработаны и согласованы специальные инструкции по охране труда. Член комиссии Профсоюза непосредственно контролирует регулярность проведения обязательных инструктажей по технике безопасности, соблюдению санитарных норм и пожарной безопасности.</w:t>
      </w:r>
    </w:p>
    <w:p w14:paraId="75C5F751" w14:textId="509E14FE" w:rsidR="00225460" w:rsidRPr="00225460" w:rsidRDefault="00225460" w:rsidP="00225460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Организация медицинского осмотра стала обязательным условием ежегодной профилактики заболеваний среди всего педагогического состава. Благодаря медицинским обследованиям уда</w:t>
      </w:r>
      <w:r w:rsidR="00C953E5">
        <w:rPr>
          <w:rFonts w:ascii="Times New Roman" w:hAnsi="Times New Roman" w:cs="Times New Roman"/>
          <w:sz w:val="24"/>
          <w:szCs w:val="24"/>
        </w:rPr>
        <w:t>ё</w:t>
      </w:r>
      <w:r w:rsidRPr="00225460">
        <w:rPr>
          <w:rFonts w:ascii="Times New Roman" w:hAnsi="Times New Roman" w:cs="Times New Roman"/>
          <w:sz w:val="24"/>
          <w:szCs w:val="24"/>
        </w:rPr>
        <w:t>тся предотвратить возникновение хронических болезней и диагностировать существующие патологии на ранней стадии, что значительно повышает шансы успешного лечения и снижает риск инвалидности.</w:t>
      </w:r>
    </w:p>
    <w:p w14:paraId="0068AE1F" w14:textId="07F3E711" w:rsidR="00225460" w:rsidRDefault="00225460" w:rsidP="00225460">
      <w:pPr>
        <w:spacing w:line="360" w:lineRule="auto"/>
        <w:ind w:left="-567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lastRenderedPageBreak/>
        <w:t>Практически исчезли случаи травм на рабочем месте</w:t>
      </w:r>
      <w:r w:rsidR="00C953E5">
        <w:rPr>
          <w:rFonts w:ascii="Times New Roman" w:hAnsi="Times New Roman" w:cs="Times New Roman"/>
          <w:sz w:val="24"/>
          <w:szCs w:val="24"/>
        </w:rPr>
        <w:t>,</w:t>
      </w:r>
      <w:r w:rsidRPr="00225460">
        <w:rPr>
          <w:rFonts w:ascii="Times New Roman" w:hAnsi="Times New Roman" w:cs="Times New Roman"/>
          <w:sz w:val="24"/>
          <w:szCs w:val="24"/>
        </w:rPr>
        <w:t xml:space="preserve"> благодаря внедрению эффективных методов профилактической работы и строгого соблюдения стандартов техники безопасности. Таким образом, Профсоюз достиг значительных успехов в создании комфортной и здоровой атмосферы на рабочих местах, повысил уровень ответственности работников и руководителей за охрану труда.</w:t>
      </w:r>
    </w:p>
    <w:p w14:paraId="047A9E4A" w14:textId="77777777" w:rsidR="00D93AA5" w:rsidRDefault="00F45F42" w:rsidP="00225460">
      <w:pPr>
        <w:spacing w:line="360" w:lineRule="auto"/>
        <w:ind w:left="-709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        </w:t>
      </w:r>
    </w:p>
    <w:p w14:paraId="16377B22" w14:textId="1407A611" w:rsidR="0023644A" w:rsidRPr="00F45F42" w:rsidRDefault="0023644A" w:rsidP="00C25610">
      <w:pPr>
        <w:spacing w:line="360" w:lineRule="auto"/>
        <w:ind w:left="-426"/>
        <w:rPr>
          <w:rFonts w:ascii="Times New Roman" w:hAnsi="Times New Roman" w:cs="Times New Roman"/>
          <w:b/>
          <w:bCs/>
          <w:sz w:val="24"/>
          <w:szCs w:val="24"/>
        </w:rPr>
      </w:pPr>
      <w:r w:rsidRPr="00F45F42">
        <w:rPr>
          <w:rFonts w:ascii="Times New Roman" w:hAnsi="Times New Roman" w:cs="Times New Roman"/>
          <w:b/>
          <w:bCs/>
          <w:sz w:val="24"/>
          <w:szCs w:val="24"/>
        </w:rPr>
        <w:t xml:space="preserve">Организационно-массовая и информационная работа </w:t>
      </w:r>
    </w:p>
    <w:p w14:paraId="375F1322" w14:textId="77777777" w:rsidR="00F45F42" w:rsidRPr="00F45F42" w:rsidRDefault="00F45F42" w:rsidP="00F45F42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>Информационные технологии играют важную роль в работе профсоюзного комитета. Создана и поддерживается актуальная электронная база данных членов профсоюза, позволяющая быстро реагировать на запросы и проводить планомерную работу.</w:t>
      </w:r>
    </w:p>
    <w:p w14:paraId="556DE09C" w14:textId="5B6E61D7" w:rsidR="00F45F42" w:rsidRPr="00F45F42" w:rsidRDefault="00F45F42" w:rsidP="00F45F42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>Профсоюз взаимодействует с администрацией школы, реализуя принципы социального партн</w:t>
      </w:r>
      <w:r w:rsidR="00C953E5">
        <w:rPr>
          <w:rFonts w:ascii="Times New Roman" w:hAnsi="Times New Roman" w:cs="Times New Roman"/>
          <w:sz w:val="24"/>
          <w:szCs w:val="24"/>
        </w:rPr>
        <w:t>ё</w:t>
      </w:r>
      <w:r w:rsidRPr="00F45F42">
        <w:rPr>
          <w:rFonts w:ascii="Times New Roman" w:hAnsi="Times New Roman" w:cs="Times New Roman"/>
          <w:sz w:val="24"/>
          <w:szCs w:val="24"/>
        </w:rPr>
        <w:t>рства и направляя усилия на решение вопросов трудового распорядка и социальную защиту работников. Важную роль играет информирование членов профсоюза о нововведениях, нормативных актах и событиях в области профсоюзной деятельности. Регулярно публикуются материалы, распространяемые областными организациями, используется специализированная литература и издания («Профсоюзная среда»).</w:t>
      </w:r>
    </w:p>
    <w:p w14:paraId="37F3C174" w14:textId="77777777" w:rsidR="00F45F42" w:rsidRDefault="00F45F42" w:rsidP="00F45F42">
      <w:pPr>
        <w:pStyle w:val="a3"/>
        <w:numPr>
          <w:ilvl w:val="0"/>
          <w:numId w:val="5"/>
        </w:num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45F42">
        <w:rPr>
          <w:rFonts w:ascii="Times New Roman" w:hAnsi="Times New Roman" w:cs="Times New Roman"/>
          <w:sz w:val="24"/>
          <w:szCs w:val="24"/>
        </w:rPr>
        <w:t>Молодых специалистов привлекают к профессиональной деятельности, поддерживают их профессиональный рост, помогают освоиться в коллективе и участвуют в конкурсных мероприятиях. Уровень охвата молодых специалистов профсоюзным членством достигает 100%.</w:t>
      </w:r>
    </w:p>
    <w:p w14:paraId="5E0F53F3" w14:textId="6313577F" w:rsidR="0023644A" w:rsidRPr="00F45F42" w:rsidRDefault="0023644A" w:rsidP="00C25610">
      <w:pPr>
        <w:spacing w:line="360" w:lineRule="auto"/>
        <w:ind w:left="-284"/>
        <w:rPr>
          <w:rFonts w:ascii="Times New Roman" w:hAnsi="Times New Roman" w:cs="Times New Roman"/>
          <w:b/>
          <w:bCs/>
          <w:sz w:val="24"/>
          <w:szCs w:val="24"/>
        </w:rPr>
      </w:pPr>
      <w:r w:rsidRPr="00F45F42">
        <w:rPr>
          <w:rFonts w:ascii="Times New Roman" w:hAnsi="Times New Roman" w:cs="Times New Roman"/>
          <w:b/>
          <w:bCs/>
          <w:sz w:val="24"/>
          <w:szCs w:val="24"/>
        </w:rPr>
        <w:t>Культурно-массовая и спортивно-оздоровительная работа</w:t>
      </w:r>
    </w:p>
    <w:p w14:paraId="1BC1CAF4" w14:textId="6F30351B" w:rsidR="00225460" w:rsidRPr="00225460" w:rsidRDefault="00225460" w:rsidP="00225460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Важнейшей задачей организации является укрепление физического и психологического благополучия сотрудников. Для достижения этой цели проводится широкий спектр культурно-развлекательных и спортивных мероприятий, направленных на создание благоприятной атмосферы и поддержание высокого уровня активности персонала.</w:t>
      </w:r>
    </w:p>
    <w:p w14:paraId="7493AC42" w14:textId="77777777" w:rsidR="00225460" w:rsidRPr="00225460" w:rsidRDefault="00225460" w:rsidP="00225460">
      <w:pPr>
        <w:spacing w:line="360" w:lineRule="auto"/>
        <w:rPr>
          <w:rFonts w:ascii="Times New Roman" w:hAnsi="Times New Roman" w:cs="Times New Roman"/>
          <w:i/>
          <w:iCs/>
          <w:sz w:val="24"/>
          <w:szCs w:val="24"/>
        </w:rPr>
      </w:pPr>
      <w:r w:rsidRPr="00225460">
        <w:rPr>
          <w:rFonts w:ascii="Times New Roman" w:hAnsi="Times New Roman" w:cs="Times New Roman"/>
          <w:i/>
          <w:iCs/>
          <w:sz w:val="24"/>
          <w:szCs w:val="24"/>
        </w:rPr>
        <w:t>Основные направления культурной и спортивной деятельности:</w:t>
      </w:r>
    </w:p>
    <w:p w14:paraId="604453F7" w14:textId="0188188E" w:rsidR="00225460" w:rsidRPr="00225460" w:rsidRDefault="00225460" w:rsidP="00225460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Организация праздников и юбилейных торжеств: проведение тематических вечеров, концертов, корпоративных встреч, посвящ</w:t>
      </w:r>
      <w:r w:rsidR="00C25610">
        <w:rPr>
          <w:rFonts w:ascii="Times New Roman" w:hAnsi="Times New Roman" w:cs="Times New Roman"/>
          <w:sz w:val="24"/>
          <w:szCs w:val="24"/>
        </w:rPr>
        <w:t>ё</w:t>
      </w:r>
      <w:r w:rsidRPr="00225460">
        <w:rPr>
          <w:rFonts w:ascii="Times New Roman" w:hAnsi="Times New Roman" w:cs="Times New Roman"/>
          <w:sz w:val="24"/>
          <w:szCs w:val="24"/>
        </w:rPr>
        <w:t>нных государственным праздникам и профессиональным датам.</w:t>
      </w:r>
    </w:p>
    <w:p w14:paraId="38560B77" w14:textId="77777777" w:rsidR="00225460" w:rsidRPr="00225460" w:rsidRDefault="00225460" w:rsidP="00225460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lastRenderedPageBreak/>
        <w:t>Конкурсы профессионального мастерства: участие работников во внутриведомственных конкурсах, позволяющих продемонстрировать уровень квалификации и творческих способностей.</w:t>
      </w:r>
    </w:p>
    <w:p w14:paraId="58029AD0" w14:textId="77777777" w:rsidR="00225460" w:rsidRPr="00225460" w:rsidRDefault="00225460" w:rsidP="00225460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Спортивные мероприятия: регулярные занятия физкультурой и спортом среди сотрудников учреждения, включая футбольные турниры, спартакиады, лыжные забеги, легкоатлетические эстафеты и дни здоровья.</w:t>
      </w:r>
    </w:p>
    <w:p w14:paraId="625573A2" w14:textId="12FFAF71" w:rsidR="00225460" w:rsidRPr="00225460" w:rsidRDefault="00225460" w:rsidP="00225460">
      <w:pPr>
        <w:pStyle w:val="a3"/>
        <w:numPr>
          <w:ilvl w:val="0"/>
          <w:numId w:val="7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225460">
        <w:rPr>
          <w:rFonts w:ascii="Times New Roman" w:hAnsi="Times New Roman" w:cs="Times New Roman"/>
          <w:sz w:val="24"/>
          <w:szCs w:val="24"/>
        </w:rPr>
        <w:t>Акции социальной поддержки: помощь ветеранам педагогической деятельности — поздравления с дн</w:t>
      </w:r>
      <w:r w:rsidR="00C25610">
        <w:rPr>
          <w:rFonts w:ascii="Times New Roman" w:hAnsi="Times New Roman" w:cs="Times New Roman"/>
          <w:sz w:val="24"/>
          <w:szCs w:val="24"/>
        </w:rPr>
        <w:t>ём</w:t>
      </w:r>
      <w:r w:rsidRPr="00225460">
        <w:rPr>
          <w:rFonts w:ascii="Times New Roman" w:hAnsi="Times New Roman" w:cs="Times New Roman"/>
          <w:sz w:val="24"/>
          <w:szCs w:val="24"/>
        </w:rPr>
        <w:t xml:space="preserve"> рождения, визиты в праздничные дни, вручение подарков и знаков внимания.</w:t>
      </w:r>
    </w:p>
    <w:p w14:paraId="71EFE94F" w14:textId="27722DD8" w:rsidR="0023644A" w:rsidRPr="00F45F42" w:rsidRDefault="0023644A" w:rsidP="00225460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F45F42">
        <w:rPr>
          <w:rFonts w:ascii="Times New Roman" w:hAnsi="Times New Roman" w:cs="Times New Roman"/>
          <w:b/>
          <w:bCs/>
          <w:sz w:val="24"/>
          <w:szCs w:val="24"/>
        </w:rPr>
        <w:t>Финансовая работа</w:t>
      </w:r>
    </w:p>
    <w:p w14:paraId="1BD6687F" w14:textId="1CBE9861" w:rsidR="0023644A" w:rsidRPr="008A132C" w:rsidRDefault="0023644A" w:rsidP="0023644A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93C90">
        <w:rPr>
          <w:rFonts w:ascii="Times New Roman" w:hAnsi="Times New Roman" w:cs="Times New Roman"/>
          <w:sz w:val="24"/>
          <w:szCs w:val="24"/>
        </w:rPr>
        <w:t xml:space="preserve">Коллектив разделяет радость и боль сотрудников. Каждый член профсоюза может рассчитывать на поддержку в трудной ситуации. Материальная помощь оказывалась в связи с длительным или дорогостоящим лечением, в связи со смертью близких людей. Каждый член коллектива может рассчитывать на поддержку в трудной ситуации (в связи с похоронами родителей и близких родственников). </w:t>
      </w:r>
      <w:r w:rsidRPr="008A132C">
        <w:rPr>
          <w:rFonts w:ascii="Times New Roman" w:hAnsi="Times New Roman" w:cs="Times New Roman"/>
          <w:sz w:val="24"/>
          <w:szCs w:val="24"/>
        </w:rPr>
        <w:t>Финансовое обеспечение деятельности профсоюзной организации проводилось в соответствии со сметой на календарный год, утвержд</w:t>
      </w:r>
      <w:r w:rsidR="00C25610">
        <w:rPr>
          <w:rFonts w:ascii="Times New Roman" w:hAnsi="Times New Roman" w:cs="Times New Roman"/>
          <w:sz w:val="24"/>
          <w:szCs w:val="24"/>
        </w:rPr>
        <w:t>ё</w:t>
      </w:r>
      <w:r w:rsidRPr="008A132C">
        <w:rPr>
          <w:rFonts w:ascii="Times New Roman" w:hAnsi="Times New Roman" w:cs="Times New Roman"/>
          <w:sz w:val="24"/>
          <w:szCs w:val="24"/>
        </w:rPr>
        <w:t xml:space="preserve">нной профсоюзным комитетом, решениями профкома, с соблюдением норм законодательства и бухгалтерского учёта. Для проведения культурно-массовых, спортивно-оздоровительных мероприятий и оказания материальной помощи предусматривались средства в сметах доходов и расходов профсоюзного комитета. Распределение средств по статьям расходов утверждалось решением профсоюзного комитета. </w:t>
      </w:r>
    </w:p>
    <w:p w14:paraId="0B73A017" w14:textId="77777777" w:rsidR="0023644A" w:rsidRPr="00F45F42" w:rsidRDefault="0023644A" w:rsidP="00F45F42">
      <w:pPr>
        <w:pStyle w:val="a3"/>
        <w:spacing w:line="360" w:lineRule="auto"/>
        <w:ind w:left="0"/>
        <w:rPr>
          <w:rFonts w:ascii="Times New Roman" w:hAnsi="Times New Roman" w:cs="Times New Roman"/>
          <w:b/>
          <w:bCs/>
          <w:sz w:val="24"/>
          <w:szCs w:val="24"/>
        </w:rPr>
      </w:pPr>
      <w:r w:rsidRPr="00F45F42">
        <w:rPr>
          <w:rFonts w:ascii="Times New Roman" w:hAnsi="Times New Roman" w:cs="Times New Roman"/>
          <w:b/>
          <w:bCs/>
          <w:sz w:val="24"/>
          <w:szCs w:val="24"/>
        </w:rPr>
        <w:t xml:space="preserve">Общие выводы по работе </w:t>
      </w:r>
    </w:p>
    <w:p w14:paraId="30595091" w14:textId="77777777" w:rsidR="00C25610" w:rsidRDefault="0023644A" w:rsidP="00F45F42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>Положительная динамика развития нашей профсоюзной организации, наличие и эффективность реализации коллективного договора, гласность и информационная открытость работы, эффективность расходования профсоюзных средств, удовлетворённость членов профсоюза, отсутствие жалоб и трудовых конфликтов в коллективе должны стать основой оценки деятельности первичной профсоюзной организации.</w:t>
      </w:r>
    </w:p>
    <w:p w14:paraId="684AE3B8" w14:textId="4BA978C7" w:rsidR="00D93AA5" w:rsidRDefault="0023644A" w:rsidP="00F45F42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t xml:space="preserve"> В перспективе – новые проекты по мотивации вступления в профсоюз, культурно – массовой и спортивно – оздоровительной работе, развитии информационной политики и социального партн</w:t>
      </w:r>
      <w:r w:rsidR="00C25610">
        <w:rPr>
          <w:rFonts w:ascii="Times New Roman" w:hAnsi="Times New Roman" w:cs="Times New Roman"/>
          <w:sz w:val="24"/>
          <w:szCs w:val="24"/>
        </w:rPr>
        <w:t>ё</w:t>
      </w:r>
      <w:r w:rsidRPr="008A132C">
        <w:rPr>
          <w:rFonts w:ascii="Times New Roman" w:hAnsi="Times New Roman" w:cs="Times New Roman"/>
          <w:sz w:val="24"/>
          <w:szCs w:val="24"/>
        </w:rPr>
        <w:t>рства на всех уровнях.</w:t>
      </w:r>
    </w:p>
    <w:p w14:paraId="028D8024" w14:textId="544A09F0" w:rsidR="007B37E3" w:rsidRDefault="0023644A" w:rsidP="00F45F42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A132C">
        <w:rPr>
          <w:rFonts w:ascii="Times New Roman" w:hAnsi="Times New Roman" w:cs="Times New Roman"/>
          <w:sz w:val="24"/>
          <w:szCs w:val="24"/>
        </w:rPr>
        <w:lastRenderedPageBreak/>
        <w:t xml:space="preserve"> В заключении хотелось бы сказать, что профсоюзная организация – это важный участник организации эффективного социального партн</w:t>
      </w:r>
      <w:r w:rsidR="00C25610">
        <w:rPr>
          <w:rFonts w:ascii="Times New Roman" w:hAnsi="Times New Roman" w:cs="Times New Roman"/>
          <w:sz w:val="24"/>
          <w:szCs w:val="24"/>
        </w:rPr>
        <w:t>ё</w:t>
      </w:r>
      <w:r w:rsidRPr="008A132C">
        <w:rPr>
          <w:rFonts w:ascii="Times New Roman" w:hAnsi="Times New Roman" w:cs="Times New Roman"/>
          <w:sz w:val="24"/>
          <w:szCs w:val="24"/>
        </w:rPr>
        <w:t>рства, способствующий формированию здорового морального климата в коллективе, это возможность для каждого члена организации реализовать свои творческие и профессиональные планы. Быть членом профсоюза сегодня должно стать потребностью каждого работающего человека. И это не только гарантия правовой или материальной поддержки и защиты. Это – показатель гражданской позиции, свидетельство солидарности и общности в коллективе.</w:t>
      </w:r>
    </w:p>
    <w:p w14:paraId="14FD585B" w14:textId="563345C4" w:rsidR="00C25610" w:rsidRDefault="00C25610" w:rsidP="00F45F42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08085E94" w14:textId="4420F63C" w:rsidR="00C25610" w:rsidRDefault="00C25610" w:rsidP="00F45F42">
      <w:pPr>
        <w:spacing w:line="360" w:lineRule="auto"/>
        <w:ind w:left="360" w:firstLine="709"/>
        <w:jc w:val="both"/>
        <w:rPr>
          <w:rFonts w:ascii="Times New Roman" w:hAnsi="Times New Roman" w:cs="Times New Roman"/>
          <w:sz w:val="24"/>
          <w:szCs w:val="24"/>
        </w:rPr>
      </w:pPr>
    </w:p>
    <w:p w14:paraId="3F93248D" w14:textId="2B4616C1" w:rsidR="00C25610" w:rsidRPr="00F45F42" w:rsidRDefault="00C25610" w:rsidP="00C25610">
      <w:pPr>
        <w:spacing w:line="360" w:lineRule="auto"/>
        <w:ind w:left="284" w:hanging="142"/>
        <w:rPr>
          <w:rFonts w:ascii="Times New Roman" w:hAnsi="Times New Roman" w:cs="Times New Roman"/>
          <w:sz w:val="24"/>
          <w:szCs w:val="24"/>
        </w:rPr>
      </w:pPr>
      <w:r w:rsidRPr="00C25610">
        <w:rPr>
          <w:rFonts w:ascii="Times New Roman" w:hAnsi="Times New Roman" w:cs="Times New Roman"/>
          <w:sz w:val="24"/>
          <w:szCs w:val="24"/>
        </w:rPr>
        <w:t>Председатель первичной профсоюзной организации:</w:t>
      </w:r>
      <w:r>
        <w:rPr>
          <w:rFonts w:ascii="Times New Roman" w:hAnsi="Times New Roman" w:cs="Times New Roman"/>
          <w:sz w:val="24"/>
          <w:szCs w:val="24"/>
        </w:rPr>
        <w:t xml:space="preserve">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И</w:t>
      </w:r>
      <w:bookmarkStart w:id="0" w:name="_GoBack"/>
      <w:bookmarkEnd w:id="0"/>
      <w:r w:rsidRPr="00C256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С</w:t>
      </w:r>
      <w:r w:rsidRPr="00C2561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Владимирова</w:t>
      </w:r>
      <w:proofErr w:type="spellEnd"/>
    </w:p>
    <w:sectPr w:rsidR="00C25610" w:rsidRPr="00F45F4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91294E"/>
    <w:multiLevelType w:val="hybridMultilevel"/>
    <w:tmpl w:val="BB32E554"/>
    <w:lvl w:ilvl="0" w:tplc="AA4EE7C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10748E0"/>
    <w:multiLevelType w:val="hybridMultilevel"/>
    <w:tmpl w:val="D762889A"/>
    <w:lvl w:ilvl="0" w:tplc="041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20A340B"/>
    <w:multiLevelType w:val="hybridMultilevel"/>
    <w:tmpl w:val="CE2CEB10"/>
    <w:lvl w:ilvl="0" w:tplc="04190001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3">
    <w:nsid w:val="495879B4"/>
    <w:multiLevelType w:val="hybridMultilevel"/>
    <w:tmpl w:val="9038165A"/>
    <w:lvl w:ilvl="0" w:tplc="0419000D">
      <w:start w:val="1"/>
      <w:numFmt w:val="bullet"/>
      <w:lvlText w:val=""/>
      <w:lvlJc w:val="left"/>
      <w:pPr>
        <w:ind w:left="1080" w:hanging="720"/>
      </w:pPr>
      <w:rPr>
        <w:rFonts w:ascii="Wingdings" w:hAnsi="Wingdings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2565277"/>
    <w:multiLevelType w:val="hybridMultilevel"/>
    <w:tmpl w:val="AF3E5854"/>
    <w:lvl w:ilvl="0" w:tplc="041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71F17725"/>
    <w:multiLevelType w:val="hybridMultilevel"/>
    <w:tmpl w:val="10723DC8"/>
    <w:lvl w:ilvl="0" w:tplc="04190001">
      <w:start w:val="1"/>
      <w:numFmt w:val="bullet"/>
      <w:lvlText w:val=""/>
      <w:lvlJc w:val="left"/>
      <w:pPr>
        <w:ind w:left="1080" w:hanging="72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F8850DF"/>
    <w:multiLevelType w:val="hybridMultilevel"/>
    <w:tmpl w:val="A844B9F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5"/>
  </w:num>
  <w:num w:numId="5">
    <w:abstractNumId w:val="3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164E"/>
    <w:rsid w:val="00225460"/>
    <w:rsid w:val="0023644A"/>
    <w:rsid w:val="006E10B2"/>
    <w:rsid w:val="0079164E"/>
    <w:rsid w:val="007B37E3"/>
    <w:rsid w:val="0094038B"/>
    <w:rsid w:val="00C25610"/>
    <w:rsid w:val="00C953E5"/>
    <w:rsid w:val="00D93AA5"/>
    <w:rsid w:val="00DB5F69"/>
    <w:rsid w:val="00F45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39CC8E4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44A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4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644A"/>
    <w:rPr>
      <w:kern w:val="0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364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mailto:S87.kzn@tatar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731344-FD5D-45E7-A41A-19679F973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5</Pages>
  <Words>1332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Смук Виктория</dc:creator>
  <cp:keywords/>
  <dc:description/>
  <cp:lastModifiedBy>1</cp:lastModifiedBy>
  <cp:revision>6</cp:revision>
  <dcterms:created xsi:type="dcterms:W3CDTF">2026-02-14T18:12:00Z</dcterms:created>
  <dcterms:modified xsi:type="dcterms:W3CDTF">2026-03-13T11:23:00Z</dcterms:modified>
</cp:coreProperties>
</file>